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A506F" w14:textId="77777777" w:rsidR="00442662" w:rsidRPr="0018195B" w:rsidRDefault="00442662" w:rsidP="00442662">
      <w:pPr>
        <w:jc w:val="center"/>
        <w:rPr>
          <w:rFonts w:ascii="Calibri" w:hAnsi="Calibri" w:cs="Calibri"/>
        </w:rPr>
      </w:pPr>
      <w:r w:rsidRPr="0018195B">
        <w:rPr>
          <w:rFonts w:ascii="Calibri" w:hAnsi="Calibri" w:cs="Calibri"/>
        </w:rPr>
        <w:t>Minutes of Goshen Historical Society Meeting</w:t>
      </w:r>
    </w:p>
    <w:p w14:paraId="1BCCA6B1" w14:textId="0FE42C71" w:rsidR="00442662" w:rsidRPr="0018195B" w:rsidRDefault="00442662" w:rsidP="00442662">
      <w:pPr>
        <w:jc w:val="center"/>
        <w:rPr>
          <w:rFonts w:ascii="Calibri" w:hAnsi="Calibri" w:cs="Calibri"/>
        </w:rPr>
      </w:pPr>
      <w:r w:rsidRPr="0018195B">
        <w:rPr>
          <w:rFonts w:ascii="Calibri" w:hAnsi="Calibri" w:cs="Calibri"/>
        </w:rPr>
        <w:t>April 29, 2025</w:t>
      </w:r>
    </w:p>
    <w:p w14:paraId="15238B27" w14:textId="77777777" w:rsidR="00442662" w:rsidRPr="0018195B" w:rsidRDefault="00442662" w:rsidP="00442662">
      <w:pPr>
        <w:jc w:val="center"/>
        <w:rPr>
          <w:rFonts w:ascii="Calibri" w:hAnsi="Calibri" w:cs="Calibri"/>
        </w:rPr>
      </w:pPr>
    </w:p>
    <w:p w14:paraId="0F9E0926" w14:textId="07B53AB9" w:rsidR="00442662" w:rsidRDefault="00442662" w:rsidP="00DA067F">
      <w:pPr>
        <w:rPr>
          <w:rFonts w:ascii="Calibri" w:hAnsi="Calibri" w:cs="Calibri"/>
        </w:rPr>
      </w:pPr>
      <w:r w:rsidRPr="0018195B">
        <w:rPr>
          <w:rFonts w:ascii="Calibri" w:hAnsi="Calibri" w:cs="Calibri"/>
        </w:rPr>
        <w:t xml:space="preserve">The meeting began just after 6:22 pm due to the weather. Those </w:t>
      </w:r>
      <w:r w:rsidR="007741A5" w:rsidRPr="0018195B">
        <w:rPr>
          <w:rFonts w:ascii="Calibri" w:hAnsi="Calibri" w:cs="Calibri"/>
        </w:rPr>
        <w:t>present</w:t>
      </w:r>
      <w:r w:rsidRPr="0018195B">
        <w:rPr>
          <w:rFonts w:ascii="Calibri" w:hAnsi="Calibri" w:cs="Calibri"/>
        </w:rPr>
        <w:t xml:space="preserve"> J.B. Hogan, Jana Vanderburg, Max Moore, Ralph Rathbun, Russell Gayer, Betsy McCoy, Bernadette Boyle, Doyle </w:t>
      </w:r>
      <w:r w:rsidR="007741A5" w:rsidRPr="0018195B">
        <w:rPr>
          <w:rFonts w:ascii="Calibri" w:hAnsi="Calibri" w:cs="Calibri"/>
        </w:rPr>
        <w:t>Smith,</w:t>
      </w:r>
      <w:r w:rsidRPr="0018195B">
        <w:rPr>
          <w:rFonts w:ascii="Calibri" w:hAnsi="Calibri" w:cs="Calibri"/>
        </w:rPr>
        <w:t xml:space="preserve"> and Donnie Smith</w:t>
      </w:r>
      <w:r w:rsidR="00DA067F">
        <w:rPr>
          <w:rFonts w:ascii="Calibri" w:hAnsi="Calibri" w:cs="Calibri"/>
        </w:rPr>
        <w:t>.</w:t>
      </w:r>
    </w:p>
    <w:p w14:paraId="3AF0C8AE" w14:textId="77777777" w:rsidR="00DA067F" w:rsidRPr="00DA067F" w:rsidRDefault="00DA067F" w:rsidP="00DA067F">
      <w:pPr>
        <w:rPr>
          <w:rFonts w:ascii="Calibri" w:hAnsi="Calibri" w:cs="Calibri"/>
          <w:sz w:val="16"/>
          <w:szCs w:val="16"/>
        </w:rPr>
      </w:pPr>
    </w:p>
    <w:p w14:paraId="20EDFC23" w14:textId="5CA30408" w:rsidR="00442662" w:rsidRDefault="0018195B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18195B">
        <w:rPr>
          <w:rFonts w:ascii="Calibri" w:hAnsi="Calibri" w:cs="Calibri"/>
        </w:rPr>
        <w:t>Jana Vanderburg</w:t>
      </w:r>
      <w:r>
        <w:rPr>
          <w:rFonts w:ascii="Calibri" w:hAnsi="Calibri" w:cs="Calibri"/>
        </w:rPr>
        <w:t xml:space="preserve"> gave an excellent “</w:t>
      </w:r>
      <w:r w:rsidR="00471A6C">
        <w:rPr>
          <w:rFonts w:ascii="Calibri" w:hAnsi="Calibri" w:cs="Calibri"/>
        </w:rPr>
        <w:t>L</w:t>
      </w:r>
      <w:r>
        <w:rPr>
          <w:rFonts w:ascii="Calibri" w:hAnsi="Calibri" w:cs="Calibri"/>
        </w:rPr>
        <w:t>iving Historian” presentation of the roles of women during WW II. Women stepped into positions left behind when the men went to war</w:t>
      </w:r>
      <w:r w:rsidR="004769F4">
        <w:rPr>
          <w:rFonts w:ascii="Calibri" w:hAnsi="Calibri" w:cs="Calibri"/>
        </w:rPr>
        <w:t>. They were encouraged to join the war effort by filling victory jobs</w:t>
      </w:r>
      <w:r w:rsidR="000B0197">
        <w:rPr>
          <w:rFonts w:ascii="Calibri" w:hAnsi="Calibri" w:cs="Calibri"/>
        </w:rPr>
        <w:t xml:space="preserve"> and </w:t>
      </w:r>
      <w:r w:rsidR="004769F4">
        <w:rPr>
          <w:rFonts w:ascii="Calibri" w:hAnsi="Calibri" w:cs="Calibri"/>
        </w:rPr>
        <w:t>poster</w:t>
      </w:r>
      <w:r w:rsidR="000B0197">
        <w:rPr>
          <w:rFonts w:ascii="Calibri" w:hAnsi="Calibri" w:cs="Calibri"/>
        </w:rPr>
        <w:t xml:space="preserve">s </w:t>
      </w:r>
      <w:r w:rsidR="004769F4">
        <w:rPr>
          <w:rFonts w:ascii="Calibri" w:hAnsi="Calibri" w:cs="Calibri"/>
        </w:rPr>
        <w:t>show</w:t>
      </w:r>
      <w:r w:rsidR="007F0EC9">
        <w:rPr>
          <w:rFonts w:ascii="Calibri" w:hAnsi="Calibri" w:cs="Calibri"/>
        </w:rPr>
        <w:t>ed</w:t>
      </w:r>
      <w:r w:rsidR="004769F4">
        <w:rPr>
          <w:rFonts w:ascii="Calibri" w:hAnsi="Calibri" w:cs="Calibri"/>
        </w:rPr>
        <w:t xml:space="preserve"> Rosie the Riveter </w:t>
      </w:r>
      <w:r w:rsidR="007F0EC9">
        <w:rPr>
          <w:rFonts w:ascii="Calibri" w:hAnsi="Calibri" w:cs="Calibri"/>
        </w:rPr>
        <w:t>with</w:t>
      </w:r>
      <w:r w:rsidR="004769F4">
        <w:rPr>
          <w:rFonts w:ascii="Calibri" w:hAnsi="Calibri" w:cs="Calibri"/>
        </w:rPr>
        <w:t xml:space="preserve"> the logo “We Can Do It</w:t>
      </w:r>
      <w:r w:rsidR="007741A5">
        <w:rPr>
          <w:rFonts w:ascii="Calibri" w:hAnsi="Calibri" w:cs="Calibri"/>
        </w:rPr>
        <w:t>.”</w:t>
      </w:r>
      <w:r w:rsidR="00471A6C">
        <w:rPr>
          <w:rFonts w:ascii="Calibri" w:hAnsi="Calibri" w:cs="Calibri"/>
        </w:rPr>
        <w:t xml:space="preserve"> Over 350,000 American women served in the US Military as WAC’s (Women’s Army Core), WAVES (Women Accepted for Volunteer Emergency Service in the Navy), SPAR’s (Coast Guard - </w:t>
      </w:r>
      <w:r w:rsidR="00471A6C" w:rsidRPr="00471A6C">
        <w:rPr>
          <w:rFonts w:ascii="Calibri" w:hAnsi="Calibri" w:cs="Calibri"/>
          <w:i/>
          <w:iCs/>
        </w:rPr>
        <w:t>Semper Paratus</w:t>
      </w:r>
      <w:r w:rsidR="00471A6C">
        <w:rPr>
          <w:rFonts w:ascii="Calibri" w:hAnsi="Calibri" w:cs="Calibri"/>
        </w:rPr>
        <w:t xml:space="preserve"> - Always Ready) and WASP’s (Women Airforce Service Pilots).</w:t>
      </w:r>
    </w:p>
    <w:p w14:paraId="680DD554" w14:textId="77777777" w:rsidR="000B0197" w:rsidRPr="000B0197" w:rsidRDefault="000B0197" w:rsidP="00DA067F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14:paraId="4C683931" w14:textId="67ABC09F" w:rsidR="00471A6C" w:rsidRDefault="00471A6C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Women on the </w:t>
      </w:r>
      <w:r w:rsidR="00A37DE0">
        <w:rPr>
          <w:rFonts w:ascii="Calibri" w:hAnsi="Calibri" w:cs="Calibri"/>
        </w:rPr>
        <w:t>h</w:t>
      </w:r>
      <w:r>
        <w:rPr>
          <w:rFonts w:ascii="Calibri" w:hAnsi="Calibri" w:cs="Calibri"/>
        </w:rPr>
        <w:t xml:space="preserve">ome </w:t>
      </w:r>
      <w:r w:rsidR="00A37DE0">
        <w:rPr>
          <w:rFonts w:ascii="Calibri" w:hAnsi="Calibri" w:cs="Calibri"/>
        </w:rPr>
        <w:t>f</w:t>
      </w:r>
      <w:r>
        <w:rPr>
          <w:rFonts w:ascii="Calibri" w:hAnsi="Calibri" w:cs="Calibri"/>
        </w:rPr>
        <w:t>ront were instructed to grow victory gardens requir</w:t>
      </w:r>
      <w:r w:rsidR="007F0EC9">
        <w:rPr>
          <w:rFonts w:ascii="Calibri" w:hAnsi="Calibri" w:cs="Calibri"/>
        </w:rPr>
        <w:t>ing</w:t>
      </w:r>
      <w:r>
        <w:rPr>
          <w:rFonts w:ascii="Calibri" w:hAnsi="Calibri" w:cs="Calibri"/>
        </w:rPr>
        <w:t xml:space="preserve"> one acre of land. Photos showed perfectly lined rows of vegetables and where each type of vegetable needed to be planted </w:t>
      </w:r>
      <w:r w:rsidR="007741A5">
        <w:rPr>
          <w:rFonts w:ascii="Calibri" w:hAnsi="Calibri" w:cs="Calibri"/>
        </w:rPr>
        <w:t>to</w:t>
      </w:r>
      <w:r>
        <w:rPr>
          <w:rFonts w:ascii="Calibri" w:hAnsi="Calibri" w:cs="Calibri"/>
        </w:rPr>
        <w:t xml:space="preserve"> flourish. </w:t>
      </w:r>
      <w:r w:rsidR="00A805B7">
        <w:rPr>
          <w:rFonts w:ascii="Calibri" w:hAnsi="Calibri" w:cs="Calibri"/>
        </w:rPr>
        <w:t xml:space="preserve">The vegetables were canned because of war time rationing </w:t>
      </w:r>
      <w:r w:rsidR="009F64C1">
        <w:rPr>
          <w:rFonts w:ascii="Calibri" w:hAnsi="Calibri" w:cs="Calibri"/>
        </w:rPr>
        <w:t>so</w:t>
      </w:r>
      <w:r w:rsidR="00A805B7">
        <w:rPr>
          <w:rFonts w:ascii="Calibri" w:hAnsi="Calibri" w:cs="Calibri"/>
        </w:rPr>
        <w:t xml:space="preserve"> families needed to Make Do for Victory. Each family was limited to one egg per person per week, 4 oz </w:t>
      </w:r>
      <w:r w:rsidR="007F0EC9">
        <w:rPr>
          <w:rFonts w:ascii="Calibri" w:hAnsi="Calibri" w:cs="Calibri"/>
        </w:rPr>
        <w:t xml:space="preserve">bacon, </w:t>
      </w:r>
      <w:r w:rsidR="00A805B7">
        <w:rPr>
          <w:rFonts w:ascii="Calibri" w:hAnsi="Calibri" w:cs="Calibri"/>
        </w:rPr>
        <w:t xml:space="preserve">1 oz cheese, 4 oz butter, 8 oz sugar and 2 oz tea. Expectant mothers were permitted to have oranges. Women also were taught how to knit, crochet and to sew. </w:t>
      </w:r>
      <w:r w:rsidR="009F64C1">
        <w:rPr>
          <w:rFonts w:ascii="Calibri" w:hAnsi="Calibri" w:cs="Calibri"/>
        </w:rPr>
        <w:t>With a shortage of c</w:t>
      </w:r>
      <w:r w:rsidR="00A805B7">
        <w:rPr>
          <w:rFonts w:ascii="Calibri" w:hAnsi="Calibri" w:cs="Calibri"/>
        </w:rPr>
        <w:t>otton material</w:t>
      </w:r>
      <w:r w:rsidR="009F64C1">
        <w:rPr>
          <w:rFonts w:ascii="Calibri" w:hAnsi="Calibri" w:cs="Calibri"/>
        </w:rPr>
        <w:t xml:space="preserve">, </w:t>
      </w:r>
      <w:r w:rsidR="00A805B7">
        <w:rPr>
          <w:rFonts w:ascii="Calibri" w:hAnsi="Calibri" w:cs="Calibri"/>
        </w:rPr>
        <w:t xml:space="preserve">clothing had to be repaired, </w:t>
      </w:r>
      <w:r w:rsidR="007741A5">
        <w:rPr>
          <w:rFonts w:ascii="Calibri" w:hAnsi="Calibri" w:cs="Calibri"/>
        </w:rPr>
        <w:t>reused,</w:t>
      </w:r>
      <w:r w:rsidR="00A805B7">
        <w:rPr>
          <w:rFonts w:ascii="Calibri" w:hAnsi="Calibri" w:cs="Calibri"/>
        </w:rPr>
        <w:t xml:space="preserve"> and repurposed. </w:t>
      </w:r>
      <w:r w:rsidR="009F64C1">
        <w:rPr>
          <w:rFonts w:ascii="Calibri" w:hAnsi="Calibri" w:cs="Calibri"/>
        </w:rPr>
        <w:t>Jana attributes to the hemlines being raised because clothing was well worn or handed down.</w:t>
      </w:r>
    </w:p>
    <w:p w14:paraId="0B8463D5" w14:textId="77777777" w:rsidR="000B0197" w:rsidRPr="000B0197" w:rsidRDefault="000B0197" w:rsidP="00DA067F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14:paraId="7B280178" w14:textId="042D2120" w:rsidR="00DA067F" w:rsidRDefault="00A805B7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Max Moore had </w:t>
      </w:r>
      <w:r w:rsidR="00DA067F">
        <w:rPr>
          <w:rFonts w:ascii="Calibri" w:hAnsi="Calibri" w:cs="Calibri"/>
        </w:rPr>
        <w:t xml:space="preserve">an </w:t>
      </w:r>
      <w:r>
        <w:rPr>
          <w:rFonts w:ascii="Calibri" w:hAnsi="Calibri" w:cs="Calibri"/>
        </w:rPr>
        <w:t xml:space="preserve">original </w:t>
      </w:r>
      <w:r w:rsidR="00DA067F">
        <w:rPr>
          <w:rFonts w:ascii="Calibri" w:hAnsi="Calibri" w:cs="Calibri"/>
        </w:rPr>
        <w:t>W</w:t>
      </w:r>
      <w:r>
        <w:rPr>
          <w:rFonts w:ascii="Calibri" w:hAnsi="Calibri" w:cs="Calibri"/>
        </w:rPr>
        <w:t xml:space="preserve">ar </w:t>
      </w:r>
      <w:r w:rsidR="00DA067F">
        <w:rPr>
          <w:rFonts w:ascii="Calibri" w:hAnsi="Calibri" w:cs="Calibri"/>
        </w:rPr>
        <w:t>B</w:t>
      </w:r>
      <w:r>
        <w:rPr>
          <w:rFonts w:ascii="Calibri" w:hAnsi="Calibri" w:cs="Calibri"/>
        </w:rPr>
        <w:t xml:space="preserve">ond stamp album and </w:t>
      </w:r>
      <w:r w:rsidR="00DA067F">
        <w:rPr>
          <w:rFonts w:ascii="Calibri" w:hAnsi="Calibri" w:cs="Calibri"/>
        </w:rPr>
        <w:t xml:space="preserve">card that showed a family was able to purchase 5 War Bonds. He said War Bonds cost $18.70 to purchase and when redeemed they were worth $25. Children were instructed in school to tell their families to purchase these War Bonds. Advertisements to </w:t>
      </w:r>
      <w:r w:rsidR="007F0EC9">
        <w:rPr>
          <w:rFonts w:ascii="Calibri" w:hAnsi="Calibri" w:cs="Calibri"/>
        </w:rPr>
        <w:t xml:space="preserve">buy </w:t>
      </w:r>
      <w:r w:rsidR="00DA067F">
        <w:rPr>
          <w:rFonts w:ascii="Calibri" w:hAnsi="Calibri" w:cs="Calibri"/>
        </w:rPr>
        <w:t xml:space="preserve">War Bonds appeared on glass milk jugs. Still recovering from the Depression, many families were </w:t>
      </w:r>
      <w:r w:rsidR="007F0EC9">
        <w:rPr>
          <w:rFonts w:ascii="Calibri" w:hAnsi="Calibri" w:cs="Calibri"/>
        </w:rPr>
        <w:t xml:space="preserve">just getting </w:t>
      </w:r>
      <w:r w:rsidR="00DA3830">
        <w:rPr>
          <w:rFonts w:ascii="Calibri" w:hAnsi="Calibri" w:cs="Calibri"/>
        </w:rPr>
        <w:t>by,</w:t>
      </w:r>
      <w:r w:rsidR="007F0EC9">
        <w:rPr>
          <w:rFonts w:ascii="Calibri" w:hAnsi="Calibri" w:cs="Calibri"/>
        </w:rPr>
        <w:t xml:space="preserve"> </w:t>
      </w:r>
      <w:r w:rsidR="00DA067F">
        <w:rPr>
          <w:rFonts w:ascii="Calibri" w:hAnsi="Calibri" w:cs="Calibri"/>
        </w:rPr>
        <w:t>but they could help with scrap metal drives. Max said unfortunately, a lot of the metal collected was not of the best quality. Automobiles purchased during WW II or after did not come with bumpers or had wooden bumpers.</w:t>
      </w:r>
    </w:p>
    <w:p w14:paraId="245D654C" w14:textId="77777777" w:rsidR="00A37DE0" w:rsidRDefault="00A37DE0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6444CCF6" w14:textId="6141DF1E" w:rsidR="00A37DE0" w:rsidRDefault="00A37DE0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Jana invited everyone to attend the Home Front Heroes Day, Friday, May 9, </w:t>
      </w:r>
      <w:r w:rsidR="00DA3830">
        <w:rPr>
          <w:rFonts w:ascii="Calibri" w:hAnsi="Calibri" w:cs="Calibri"/>
        </w:rPr>
        <w:t>2025,</w:t>
      </w:r>
      <w:r>
        <w:rPr>
          <w:rFonts w:ascii="Calibri" w:hAnsi="Calibri" w:cs="Calibri"/>
        </w:rPr>
        <w:t xml:space="preserve"> from 9 am – 4 pm </w:t>
      </w:r>
      <w:r w:rsidR="007F0EC9">
        <w:rPr>
          <w:rFonts w:ascii="Calibri" w:hAnsi="Calibri" w:cs="Calibri"/>
        </w:rPr>
        <w:t xml:space="preserve">held </w:t>
      </w:r>
      <w:r>
        <w:rPr>
          <w:rFonts w:ascii="Calibri" w:hAnsi="Calibri" w:cs="Calibri"/>
        </w:rPr>
        <w:t>at the Arkansas Airport</w:t>
      </w:r>
      <w:r w:rsidR="007F0EC9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Drake Field. She explained her outfit </w:t>
      </w:r>
      <w:r w:rsidR="007F0EC9">
        <w:rPr>
          <w:rFonts w:ascii="Calibri" w:hAnsi="Calibri" w:cs="Calibri"/>
        </w:rPr>
        <w:t>which</w:t>
      </w:r>
      <w:r>
        <w:rPr>
          <w:rFonts w:ascii="Calibri" w:hAnsi="Calibri" w:cs="Calibri"/>
        </w:rPr>
        <w:t xml:space="preserve"> included a cotton dress, belt, hose with the line in the back, gloves of the 1940’s </w:t>
      </w:r>
      <w:r w:rsidR="007741A5">
        <w:rPr>
          <w:rFonts w:ascii="Calibri" w:hAnsi="Calibri" w:cs="Calibri"/>
        </w:rPr>
        <w:t>period</w:t>
      </w:r>
      <w:r>
        <w:rPr>
          <w:rFonts w:ascii="Calibri" w:hAnsi="Calibri" w:cs="Calibri"/>
        </w:rPr>
        <w:t xml:space="preserve"> had cuffs or were longer and women always w</w:t>
      </w:r>
      <w:r w:rsidR="007F0EC9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re a </w:t>
      </w:r>
      <w:r w:rsidR="007F0EC9">
        <w:rPr>
          <w:rFonts w:ascii="Calibri" w:hAnsi="Calibri" w:cs="Calibri"/>
        </w:rPr>
        <w:t xml:space="preserve">fashionable </w:t>
      </w:r>
      <w:r>
        <w:rPr>
          <w:rFonts w:ascii="Calibri" w:hAnsi="Calibri" w:cs="Calibri"/>
        </w:rPr>
        <w:t>hat in public. “Snoods” were a type of heavy hairnet worn by women working in the factory but became popular even with famous movie stars as a way of protecting their ha</w:t>
      </w:r>
      <w:r w:rsidR="000E6A26">
        <w:rPr>
          <w:rFonts w:ascii="Calibri" w:hAnsi="Calibri" w:cs="Calibri"/>
        </w:rPr>
        <w:t>ir</w:t>
      </w:r>
      <w:r>
        <w:rPr>
          <w:rFonts w:ascii="Calibri" w:hAnsi="Calibri" w:cs="Calibri"/>
        </w:rPr>
        <w:t xml:space="preserve"> while they worked. Jana crocheted a snood using material, crochet needles and a pattern from </w:t>
      </w:r>
      <w:r w:rsidR="00DA3830">
        <w:rPr>
          <w:rFonts w:ascii="Calibri" w:hAnsi="Calibri" w:cs="Calibri"/>
        </w:rPr>
        <w:t>the 1940</w:t>
      </w:r>
      <w:r w:rsidR="007F0EC9">
        <w:rPr>
          <w:rFonts w:ascii="Calibri" w:hAnsi="Calibri" w:cs="Calibri"/>
        </w:rPr>
        <w:t>s</w:t>
      </w:r>
      <w:r>
        <w:rPr>
          <w:rFonts w:ascii="Calibri" w:hAnsi="Calibri" w:cs="Calibri"/>
        </w:rPr>
        <w:t>.</w:t>
      </w:r>
      <w:r w:rsidR="000E6A26">
        <w:rPr>
          <w:rFonts w:ascii="Calibri" w:hAnsi="Calibri" w:cs="Calibri"/>
        </w:rPr>
        <w:t xml:space="preserve"> Jana </w:t>
      </w:r>
      <w:r w:rsidR="007F0EC9">
        <w:rPr>
          <w:rFonts w:ascii="Calibri" w:hAnsi="Calibri" w:cs="Calibri"/>
        </w:rPr>
        <w:t xml:space="preserve">showed us a small red flag with a blue star that </w:t>
      </w:r>
      <w:r w:rsidR="000E6A26">
        <w:rPr>
          <w:rFonts w:ascii="Calibri" w:hAnsi="Calibri" w:cs="Calibri"/>
        </w:rPr>
        <w:t>families proudly hung</w:t>
      </w:r>
      <w:r w:rsidR="007F0EC9">
        <w:rPr>
          <w:rFonts w:ascii="Calibri" w:hAnsi="Calibri" w:cs="Calibri"/>
        </w:rPr>
        <w:t xml:space="preserve"> in their windows</w:t>
      </w:r>
      <w:r w:rsidR="007741A5">
        <w:rPr>
          <w:rFonts w:ascii="Calibri" w:hAnsi="Calibri" w:cs="Calibri"/>
        </w:rPr>
        <w:t xml:space="preserve">. </w:t>
      </w:r>
      <w:r w:rsidR="007F0EC9">
        <w:rPr>
          <w:rFonts w:ascii="Calibri" w:hAnsi="Calibri" w:cs="Calibri"/>
        </w:rPr>
        <w:t xml:space="preserve">The number of </w:t>
      </w:r>
      <w:r w:rsidR="000E6A26">
        <w:rPr>
          <w:rFonts w:ascii="Calibri" w:hAnsi="Calibri" w:cs="Calibri"/>
        </w:rPr>
        <w:t xml:space="preserve">blue stars represented the number of family members fighting in WW II. </w:t>
      </w:r>
      <w:r w:rsidR="007F0EC9">
        <w:rPr>
          <w:rFonts w:ascii="Calibri" w:hAnsi="Calibri" w:cs="Calibri"/>
        </w:rPr>
        <w:t xml:space="preserve">Flags with a </w:t>
      </w:r>
      <w:r w:rsidR="000E6A26">
        <w:rPr>
          <w:rFonts w:ascii="Calibri" w:hAnsi="Calibri" w:cs="Calibri"/>
        </w:rPr>
        <w:t>gold star meant the military member was killed in battle.</w:t>
      </w:r>
    </w:p>
    <w:p w14:paraId="7B55B514" w14:textId="77777777" w:rsidR="000E6A26" w:rsidRDefault="000E6A26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46D6D0F" w14:textId="4CDCD19A" w:rsidR="007F0EC9" w:rsidRDefault="000E6A26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Betsy McCoy talked about her Uncle Loyd Smith </w:t>
      </w:r>
      <w:r w:rsidR="003A27E2">
        <w:rPr>
          <w:rFonts w:ascii="Calibri" w:hAnsi="Calibri" w:cs="Calibri"/>
        </w:rPr>
        <w:t xml:space="preserve">from Mayfield, AR, </w:t>
      </w:r>
      <w:r w:rsidR="00DA3830">
        <w:rPr>
          <w:rFonts w:ascii="Calibri" w:hAnsi="Calibri" w:cs="Calibri"/>
        </w:rPr>
        <w:t>who</w:t>
      </w:r>
      <w:r>
        <w:rPr>
          <w:rFonts w:ascii="Calibri" w:hAnsi="Calibri" w:cs="Calibri"/>
        </w:rPr>
        <w:t xml:space="preserve"> served </w:t>
      </w:r>
      <w:r w:rsidR="007F0EC9">
        <w:rPr>
          <w:rFonts w:ascii="Calibri" w:hAnsi="Calibri" w:cs="Calibri"/>
        </w:rPr>
        <w:t xml:space="preserve">as an airplane mechanic </w:t>
      </w:r>
      <w:r>
        <w:rPr>
          <w:rFonts w:ascii="Calibri" w:hAnsi="Calibri" w:cs="Calibri"/>
        </w:rPr>
        <w:t>at Luke Field in Arizona</w:t>
      </w:r>
      <w:r w:rsidR="007F0EC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He made friends with a civilian mechanic</w:t>
      </w:r>
      <w:r w:rsidR="007F0EC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Mrs. Margaret Gar</w:t>
      </w:r>
      <w:r w:rsidR="003A27E2">
        <w:rPr>
          <w:rFonts w:ascii="Calibri" w:hAnsi="Calibri" w:cs="Calibri"/>
        </w:rPr>
        <w:t>b</w:t>
      </w:r>
      <w:r>
        <w:rPr>
          <w:rFonts w:ascii="Calibri" w:hAnsi="Calibri" w:cs="Calibri"/>
        </w:rPr>
        <w:t>er</w:t>
      </w:r>
      <w:r w:rsidR="007741A5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She and her husband </w:t>
      </w:r>
      <w:r w:rsidR="00DA3830">
        <w:rPr>
          <w:rFonts w:ascii="Calibri" w:hAnsi="Calibri" w:cs="Calibri"/>
        </w:rPr>
        <w:t>Al</w:t>
      </w:r>
      <w:r w:rsidR="003A27E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invited Loyd and a </w:t>
      </w:r>
      <w:r w:rsidR="007741A5">
        <w:rPr>
          <w:rFonts w:ascii="Calibri" w:hAnsi="Calibri" w:cs="Calibri"/>
        </w:rPr>
        <w:t>friend</w:t>
      </w:r>
      <w:r>
        <w:rPr>
          <w:rFonts w:ascii="Calibri" w:hAnsi="Calibri" w:cs="Calibri"/>
        </w:rPr>
        <w:t xml:space="preserve"> from Minnesota</w:t>
      </w:r>
      <w:r w:rsidR="00D404AF">
        <w:rPr>
          <w:rFonts w:ascii="Calibri" w:hAnsi="Calibri" w:cs="Calibri"/>
        </w:rPr>
        <w:t xml:space="preserve"> to spend holidays and time off with </w:t>
      </w:r>
    </w:p>
    <w:p w14:paraId="4DEAF4E6" w14:textId="77777777" w:rsidR="007F0EC9" w:rsidRDefault="007F0EC9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17CCF07" w14:textId="77777777" w:rsidR="007F0EC9" w:rsidRDefault="007F0EC9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7C5CC90" w14:textId="56B5E6E5" w:rsidR="000E6A26" w:rsidRDefault="00D404AF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their families. During the </w:t>
      </w:r>
      <w:r w:rsidR="007741A5">
        <w:rPr>
          <w:rFonts w:ascii="Calibri" w:hAnsi="Calibri" w:cs="Calibri"/>
        </w:rPr>
        <w:t>mid-1960</w:t>
      </w:r>
      <w:r>
        <w:rPr>
          <w:rFonts w:ascii="Calibri" w:hAnsi="Calibri" w:cs="Calibri"/>
        </w:rPr>
        <w:t>’s, Al</w:t>
      </w:r>
      <w:r w:rsidR="003A27E2">
        <w:rPr>
          <w:rFonts w:ascii="Calibri" w:hAnsi="Calibri" w:cs="Calibri"/>
        </w:rPr>
        <w:t xml:space="preserve"> and Margaret Garber visited Arkansas. The two families are now </w:t>
      </w:r>
      <w:r w:rsidR="007741A5">
        <w:rPr>
          <w:rFonts w:ascii="Calibri" w:hAnsi="Calibri" w:cs="Calibri"/>
        </w:rPr>
        <w:t>in</w:t>
      </w:r>
      <w:r w:rsidR="003A27E2">
        <w:rPr>
          <w:rFonts w:ascii="Calibri" w:hAnsi="Calibri" w:cs="Calibri"/>
        </w:rPr>
        <w:t xml:space="preserve"> their 3</w:t>
      </w:r>
      <w:r w:rsidR="003A27E2" w:rsidRPr="003A27E2">
        <w:rPr>
          <w:rFonts w:ascii="Calibri" w:hAnsi="Calibri" w:cs="Calibri"/>
          <w:vertAlign w:val="superscript"/>
        </w:rPr>
        <w:t>rd</w:t>
      </w:r>
      <w:r w:rsidR="003A27E2">
        <w:rPr>
          <w:rFonts w:ascii="Calibri" w:hAnsi="Calibri" w:cs="Calibri"/>
        </w:rPr>
        <w:t xml:space="preserve"> and 4</w:t>
      </w:r>
      <w:r w:rsidR="003A27E2" w:rsidRPr="003A27E2">
        <w:rPr>
          <w:rFonts w:ascii="Calibri" w:hAnsi="Calibri" w:cs="Calibri"/>
          <w:vertAlign w:val="superscript"/>
        </w:rPr>
        <w:t>th</w:t>
      </w:r>
      <w:r w:rsidR="003A27E2">
        <w:rPr>
          <w:rFonts w:ascii="Calibri" w:hAnsi="Calibri" w:cs="Calibri"/>
        </w:rPr>
        <w:t xml:space="preserve"> generations and </w:t>
      </w:r>
      <w:r w:rsidR="007741A5">
        <w:rPr>
          <w:rFonts w:ascii="Calibri" w:hAnsi="Calibri" w:cs="Calibri"/>
        </w:rPr>
        <w:t>remain</w:t>
      </w:r>
      <w:r w:rsidR="003A27E2">
        <w:rPr>
          <w:rFonts w:ascii="Calibri" w:hAnsi="Calibri" w:cs="Calibri"/>
        </w:rPr>
        <w:t xml:space="preserve"> friends. </w:t>
      </w:r>
    </w:p>
    <w:p w14:paraId="6E884881" w14:textId="77777777" w:rsidR="007F0EC9" w:rsidRPr="007F0EC9" w:rsidRDefault="007F0EC9" w:rsidP="00DA067F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14:paraId="2D81FCC7" w14:textId="7FF6EAC9" w:rsidR="003A27E2" w:rsidRDefault="003A27E2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Russell Gayer invited everyone to join the Washington County Historical Society with senior membership only costing $25.00.</w:t>
      </w:r>
      <w:r w:rsidR="00D21CF2">
        <w:rPr>
          <w:rFonts w:ascii="Calibri" w:hAnsi="Calibri" w:cs="Calibri"/>
        </w:rPr>
        <w:t xml:space="preserve"> You would receive quarterly publications of Flashback</w:t>
      </w:r>
      <w:r>
        <w:rPr>
          <w:rFonts w:ascii="Calibri" w:hAnsi="Calibri" w:cs="Calibri"/>
        </w:rPr>
        <w:t xml:space="preserve"> </w:t>
      </w:r>
      <w:r w:rsidR="00D21CF2">
        <w:rPr>
          <w:rFonts w:ascii="Calibri" w:hAnsi="Calibri" w:cs="Calibri"/>
        </w:rPr>
        <w:t xml:space="preserve">journal that contains articles written by our very own Russell Gayer and J.B. Hogan. </w:t>
      </w:r>
      <w:r>
        <w:rPr>
          <w:rFonts w:ascii="Calibri" w:hAnsi="Calibri" w:cs="Calibri"/>
        </w:rPr>
        <w:t xml:space="preserve">Russell also brought several </w:t>
      </w:r>
      <w:r w:rsidR="00D21CF2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old </w:t>
      </w:r>
      <w:r w:rsidR="007741A5">
        <w:rPr>
          <w:rFonts w:ascii="Calibri" w:hAnsi="Calibri" w:cs="Calibri"/>
        </w:rPr>
        <w:t>newspapers,</w:t>
      </w:r>
      <w:r>
        <w:rPr>
          <w:rFonts w:ascii="Calibri" w:hAnsi="Calibri" w:cs="Calibri"/>
        </w:rPr>
        <w:t xml:space="preserve"> one from Tulsa and the other, 1974 Northwest Arkansas Times that contained an article on Theresa Paschal becoming the 1974 Junior Rodeo Queen.</w:t>
      </w:r>
    </w:p>
    <w:p w14:paraId="5A820CA9" w14:textId="77777777" w:rsidR="00CB15D4" w:rsidRPr="00CB15D4" w:rsidRDefault="00CB15D4" w:rsidP="00DA067F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14:paraId="751768CF" w14:textId="77777777" w:rsidR="00CB15D4" w:rsidRDefault="00CB15D4" w:rsidP="00CB15D4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>Next meeting is scheduled for Tuesday, July 29 at 6:00 pm.</w:t>
      </w:r>
    </w:p>
    <w:p w14:paraId="50D2E7D1" w14:textId="77777777" w:rsidR="00CB15D4" w:rsidRDefault="00CB15D4" w:rsidP="00CB15D4">
      <w:pPr>
        <w:tabs>
          <w:tab w:val="left" w:pos="6990"/>
        </w:tabs>
        <w:rPr>
          <w:rFonts w:ascii="Calibri" w:hAnsi="Calibri" w:cs="Calibri"/>
        </w:rPr>
      </w:pPr>
    </w:p>
    <w:p w14:paraId="46142EF7" w14:textId="4AD62DF1" w:rsidR="00CB15D4" w:rsidRPr="0018195B" w:rsidRDefault="00CB15D4" w:rsidP="00CB15D4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>Bernadette Boyle, Secretary</w:t>
      </w:r>
    </w:p>
    <w:p w14:paraId="2AAAA82F" w14:textId="77777777" w:rsidR="00CB15D4" w:rsidRDefault="00CB15D4" w:rsidP="00DA06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010DA987" w14:textId="2EFD0BD5" w:rsidR="00A805B7" w:rsidRPr="0018195B" w:rsidRDefault="00A805B7" w:rsidP="00442662">
      <w:pPr>
        <w:pStyle w:val="NormalWeb"/>
        <w:rPr>
          <w:rFonts w:ascii="Calibri" w:hAnsi="Calibri" w:cs="Calibri"/>
        </w:rPr>
      </w:pPr>
    </w:p>
    <w:p w14:paraId="4E34C253" w14:textId="77777777" w:rsidR="007A2775" w:rsidRDefault="00442662" w:rsidP="007A2775">
      <w:pPr>
        <w:tabs>
          <w:tab w:val="left" w:pos="6990"/>
        </w:tabs>
        <w:rPr>
          <w:rFonts w:ascii="Calibri" w:hAnsi="Calibri" w:cs="Calibri"/>
        </w:rPr>
      </w:pPr>
      <w:r w:rsidRPr="0018195B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64EE9890" wp14:editId="7322DFA7">
            <wp:simplePos x="0" y="0"/>
            <wp:positionH relativeFrom="column">
              <wp:posOffset>161924</wp:posOffset>
            </wp:positionH>
            <wp:positionV relativeFrom="paragraph">
              <wp:posOffset>113665</wp:posOffset>
            </wp:positionV>
            <wp:extent cx="4297680" cy="3327555"/>
            <wp:effectExtent l="381000" t="533400" r="369570" b="539750"/>
            <wp:wrapNone/>
            <wp:docPr id="1" name="Picture 1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in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505">
                      <a:off x="0" y="0"/>
                      <a:ext cx="4297680" cy="33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775">
        <w:rPr>
          <w:rFonts w:ascii="Calibri" w:hAnsi="Calibri" w:cs="Calibri"/>
        </w:rPr>
        <w:tab/>
        <w:t xml:space="preserve"> </w:t>
      </w:r>
    </w:p>
    <w:p w14:paraId="4ADC3018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5D8B67B1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</w:t>
      </w:r>
    </w:p>
    <w:p w14:paraId="6F3E65DF" w14:textId="77BAAB48" w:rsidR="00B0748E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Goshen School</w:t>
      </w:r>
    </w:p>
    <w:p w14:paraId="1CC6837A" w14:textId="39241940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Junk Drive</w:t>
      </w:r>
    </w:p>
    <w:p w14:paraId="6F125152" w14:textId="0C0C65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    WW II</w:t>
      </w:r>
    </w:p>
    <w:p w14:paraId="73BBD1EF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2EFBE217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51C40AE6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64B1A618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7743E3BD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3CB3C446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07155615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41B7D5F8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226858E6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33B39655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57C16527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41CC8877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26980EEB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775F76E1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</w:p>
    <w:p w14:paraId="2493BC45" w14:textId="23370F20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1</w:t>
      </w:r>
      <w:r w:rsidRPr="007A2775">
        <w:rPr>
          <w:rFonts w:ascii="Calibri" w:hAnsi="Calibri" w:cs="Calibri"/>
          <w:vertAlign w:val="superscript"/>
        </w:rPr>
        <w:t>st</w:t>
      </w:r>
      <w:r>
        <w:rPr>
          <w:rFonts w:ascii="Calibri" w:hAnsi="Calibri" w:cs="Calibri"/>
        </w:rPr>
        <w:t xml:space="preserve"> Left-Merlene Starnes    2</w:t>
      </w:r>
      <w:r w:rsidRPr="007A2775">
        <w:rPr>
          <w:rFonts w:ascii="Calibri" w:hAnsi="Calibri" w:cs="Calibri"/>
          <w:vertAlign w:val="superscript"/>
        </w:rPr>
        <w:t>nd</w:t>
      </w:r>
      <w:r>
        <w:rPr>
          <w:rFonts w:ascii="Calibri" w:hAnsi="Calibri" w:cs="Calibri"/>
        </w:rPr>
        <w:t xml:space="preserve"> Left-Virginia Langham</w:t>
      </w:r>
    </w:p>
    <w:p w14:paraId="7FFEAEF2" w14:textId="77777777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4</w:t>
      </w:r>
      <w:r w:rsidRPr="007A2775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from Left-Ola Hash (Norm &amp; Elsie’s Daughter) </w:t>
      </w:r>
    </w:p>
    <w:p w14:paraId="251F89A7" w14:textId="124C0CEE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5</w:t>
      </w:r>
      <w:r w:rsidRPr="007A2775">
        <w:rPr>
          <w:rFonts w:ascii="Calibri" w:hAnsi="Calibri" w:cs="Calibri"/>
          <w:vertAlign w:val="superscript"/>
        </w:rPr>
        <w:t>th</w:t>
      </w:r>
      <w:r>
        <w:rPr>
          <w:rFonts w:ascii="Calibri" w:hAnsi="Calibri" w:cs="Calibri"/>
        </w:rPr>
        <w:t xml:space="preserve"> from Left-Betty Ruth Langham (Haid &amp; Myrtie’s Daughter)</w:t>
      </w:r>
    </w:p>
    <w:p w14:paraId="1F10EA26" w14:textId="3DFC1025" w:rsidR="007A2775" w:rsidRDefault="007A277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James Starnes (overalls in front of tree) Junior/Ray Jr. Starnes to Jame’s right</w:t>
      </w:r>
    </w:p>
    <w:p w14:paraId="0F37F7EB" w14:textId="77777777" w:rsidR="00934CD1" w:rsidRDefault="00934CD1" w:rsidP="007A2775">
      <w:pPr>
        <w:tabs>
          <w:tab w:val="left" w:pos="6990"/>
        </w:tabs>
        <w:rPr>
          <w:rFonts w:ascii="Calibri" w:hAnsi="Calibri" w:cs="Calibri"/>
        </w:rPr>
      </w:pPr>
    </w:p>
    <w:p w14:paraId="245E35DC" w14:textId="77777777" w:rsidR="00934CD1" w:rsidRDefault="00934CD1" w:rsidP="007A2775">
      <w:pPr>
        <w:tabs>
          <w:tab w:val="left" w:pos="6990"/>
        </w:tabs>
        <w:rPr>
          <w:rFonts w:ascii="Calibri" w:hAnsi="Calibri" w:cs="Calibri"/>
        </w:rPr>
      </w:pPr>
    </w:p>
    <w:p w14:paraId="6D6F1A33" w14:textId="77777777" w:rsidR="00934CD1" w:rsidRDefault="00934CD1" w:rsidP="007A2775">
      <w:pPr>
        <w:tabs>
          <w:tab w:val="left" w:pos="6990"/>
        </w:tabs>
        <w:rPr>
          <w:rFonts w:ascii="Calibri" w:hAnsi="Calibri" w:cs="Calibri"/>
        </w:rPr>
      </w:pPr>
    </w:p>
    <w:p w14:paraId="5E82F088" w14:textId="7B436193" w:rsidR="00934CD1" w:rsidRDefault="00934CD1" w:rsidP="00934CD1">
      <w:pPr>
        <w:jc w:val="center"/>
      </w:pPr>
    </w:p>
    <w:p w14:paraId="6052718A" w14:textId="618CB45A" w:rsidR="00934CD1" w:rsidRDefault="00934CD1" w:rsidP="00934CD1">
      <w:r w:rsidRPr="004D77E4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ED6444B" wp14:editId="331E651F">
            <wp:simplePos x="0" y="0"/>
            <wp:positionH relativeFrom="margin">
              <wp:posOffset>209550</wp:posOffset>
            </wp:positionH>
            <wp:positionV relativeFrom="paragraph">
              <wp:posOffset>-709930</wp:posOffset>
            </wp:positionV>
            <wp:extent cx="5951220" cy="1714500"/>
            <wp:effectExtent l="0" t="0" r="0" b="0"/>
            <wp:wrapNone/>
            <wp:docPr id="538354009" name="Picture 1" descr="A blue and white flag with white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23366" name="Picture 1" descr="A blue and white flag with white star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A96B2" w14:textId="14A5FDB7" w:rsidR="00934CD1" w:rsidRDefault="00934CD1" w:rsidP="00934CD1">
      <w:r>
        <w:t xml:space="preserve">                          </w:t>
      </w:r>
    </w:p>
    <w:p w14:paraId="3DD40328" w14:textId="464391FA" w:rsidR="00934CD1" w:rsidRDefault="00934CD1" w:rsidP="00934CD1"/>
    <w:p w14:paraId="0989DCDE" w14:textId="5C03F9D1" w:rsidR="00934CD1" w:rsidRDefault="00934CD1" w:rsidP="00934CD1"/>
    <w:p w14:paraId="08EAE121" w14:textId="6A722E0B" w:rsidR="00934CD1" w:rsidRDefault="00934CD1" w:rsidP="00934CD1"/>
    <w:p w14:paraId="35CB7679" w14:textId="77777777" w:rsidR="00934CD1" w:rsidRDefault="00934CD1" w:rsidP="00934CD1"/>
    <w:p w14:paraId="598CBE5F" w14:textId="52D5723F" w:rsidR="00934CD1" w:rsidRDefault="00934CD1" w:rsidP="00934CD1">
      <w:r>
        <w:t xml:space="preserve">                          Presentation by Jana Vanderburg, “Living Historian”</w:t>
      </w:r>
      <w:r w:rsidRPr="00CA4815">
        <w:rPr>
          <w:noProof/>
        </w:rPr>
        <w:t xml:space="preserve"> </w:t>
      </w:r>
    </w:p>
    <w:p w14:paraId="0770281E" w14:textId="5AF0AD43" w:rsidR="00934CD1" w:rsidRDefault="00934CD1" w:rsidP="00934CD1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B2452F" wp14:editId="5978E68C">
            <wp:simplePos x="0" y="0"/>
            <wp:positionH relativeFrom="margin">
              <wp:posOffset>-171450</wp:posOffset>
            </wp:positionH>
            <wp:positionV relativeFrom="paragraph">
              <wp:posOffset>405130</wp:posOffset>
            </wp:positionV>
            <wp:extent cx="5124450" cy="2466975"/>
            <wp:effectExtent l="0" t="0" r="0" b="9525"/>
            <wp:wrapNone/>
            <wp:docPr id="7" name="Picture 6" descr="A couple of posters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ouple of posters with wo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</w:t>
      </w:r>
    </w:p>
    <w:p w14:paraId="74BFC60F" w14:textId="32C72548" w:rsidR="00934CD1" w:rsidRDefault="00934CD1" w:rsidP="00934CD1">
      <w:pPr>
        <w:pStyle w:val="NormalWeb"/>
      </w:pPr>
      <w:r>
        <w:t xml:space="preserve"> </w:t>
      </w:r>
    </w:p>
    <w:p w14:paraId="7C1E325E" w14:textId="68E58087" w:rsidR="00934CD1" w:rsidRDefault="00934CD1" w:rsidP="00934CD1"/>
    <w:p w14:paraId="2D7F4958" w14:textId="1ECA315E" w:rsidR="00934CD1" w:rsidRDefault="00934CD1" w:rsidP="00934CD1"/>
    <w:p w14:paraId="072D7EED" w14:textId="16FC9387" w:rsidR="00934CD1" w:rsidRDefault="00934CD1" w:rsidP="00934CD1"/>
    <w:p w14:paraId="776B0849" w14:textId="242927B0" w:rsidR="00934CD1" w:rsidRDefault="00934CD1" w:rsidP="00934CD1"/>
    <w:p w14:paraId="6029CF94" w14:textId="621DDFA7" w:rsidR="00934CD1" w:rsidRDefault="00934CD1" w:rsidP="00934CD1"/>
    <w:p w14:paraId="3F0D52BB" w14:textId="6196E066" w:rsidR="00934CD1" w:rsidRDefault="00934CD1" w:rsidP="00934CD1"/>
    <w:p w14:paraId="7D2BB456" w14:textId="185781B5" w:rsidR="00934CD1" w:rsidRDefault="00934CD1" w:rsidP="00934CD1">
      <w:r>
        <w:rPr>
          <w:noProof/>
        </w:rPr>
        <w:drawing>
          <wp:anchor distT="0" distB="0" distL="114300" distR="114300" simplePos="0" relativeHeight="251662336" behindDoc="1" locked="0" layoutInCell="1" allowOverlap="1" wp14:anchorId="5C3FDC53" wp14:editId="66A4BFEC">
            <wp:simplePos x="0" y="0"/>
            <wp:positionH relativeFrom="margin">
              <wp:posOffset>4267200</wp:posOffset>
            </wp:positionH>
            <wp:positionV relativeFrom="paragraph">
              <wp:posOffset>88265</wp:posOffset>
            </wp:positionV>
            <wp:extent cx="2743200" cy="2609850"/>
            <wp:effectExtent l="0" t="0" r="0" b="0"/>
            <wp:wrapNone/>
            <wp:docPr id="5" name="Picture 4" descr="A table with sig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table with sign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2305F" w14:textId="2528B154" w:rsidR="00934CD1" w:rsidRDefault="00934CD1" w:rsidP="00934CD1"/>
    <w:p w14:paraId="1EF659FF" w14:textId="63FCAC9F" w:rsidR="00934CD1" w:rsidRPr="00CA4815" w:rsidRDefault="00934CD1" w:rsidP="00934CD1"/>
    <w:p w14:paraId="6BE748ED" w14:textId="65D6EA87" w:rsidR="00934CD1" w:rsidRPr="00CA4815" w:rsidRDefault="00934CD1" w:rsidP="00934CD1"/>
    <w:p w14:paraId="22E59C44" w14:textId="545D3F70" w:rsidR="00934CD1" w:rsidRPr="00CA4815" w:rsidRDefault="00934CD1" w:rsidP="00934CD1"/>
    <w:p w14:paraId="5DA8B365" w14:textId="5E4EE0D2" w:rsidR="00934CD1" w:rsidRPr="00CA4815" w:rsidRDefault="00934CD1" w:rsidP="00934CD1">
      <w:r>
        <w:rPr>
          <w:noProof/>
        </w:rPr>
        <w:drawing>
          <wp:anchor distT="0" distB="0" distL="114300" distR="114300" simplePos="0" relativeHeight="251661312" behindDoc="0" locked="0" layoutInCell="1" allowOverlap="1" wp14:anchorId="6C01A05B" wp14:editId="0BC0B744">
            <wp:simplePos x="0" y="0"/>
            <wp:positionH relativeFrom="margin">
              <wp:posOffset>1219200</wp:posOffset>
            </wp:positionH>
            <wp:positionV relativeFrom="paragraph">
              <wp:posOffset>125730</wp:posOffset>
            </wp:positionV>
            <wp:extent cx="2857500" cy="2390775"/>
            <wp:effectExtent l="0" t="0" r="0" b="9525"/>
            <wp:wrapNone/>
            <wp:docPr id="3" name="Picture 2" descr="A table with books and magaz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table with books and magaz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7099A" w14:textId="03A1E70B" w:rsidR="00934CD1" w:rsidRDefault="00934CD1" w:rsidP="00934CD1"/>
    <w:p w14:paraId="3F381F9A" w14:textId="46BB8E6D" w:rsidR="00934CD1" w:rsidRDefault="00934CD1" w:rsidP="00934CD1"/>
    <w:p w14:paraId="67213BCC" w14:textId="101584C5" w:rsidR="00934CD1" w:rsidRDefault="00934CD1" w:rsidP="00934CD1">
      <w:pPr>
        <w:pStyle w:val="NormalWeb"/>
      </w:pPr>
    </w:p>
    <w:p w14:paraId="00FFEDAF" w14:textId="75293CAD" w:rsidR="00934CD1" w:rsidRDefault="00934CD1" w:rsidP="00934CD1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AD8FA2" wp14:editId="6303353E">
            <wp:simplePos x="0" y="0"/>
            <wp:positionH relativeFrom="margin">
              <wp:posOffset>-466725</wp:posOffset>
            </wp:positionH>
            <wp:positionV relativeFrom="paragraph">
              <wp:posOffset>305435</wp:posOffset>
            </wp:positionV>
            <wp:extent cx="2495550" cy="3486150"/>
            <wp:effectExtent l="0" t="0" r="0" b="0"/>
            <wp:wrapNone/>
            <wp:docPr id="2" name="Picture 1" descr="A person standing in front of a table full of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erson standing in front of a table full of h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E0D9D" w14:textId="569E9D65" w:rsidR="00934CD1" w:rsidRDefault="00934CD1" w:rsidP="00934CD1">
      <w:pPr>
        <w:jc w:val="center"/>
      </w:pPr>
    </w:p>
    <w:p w14:paraId="4E6D4555" w14:textId="5C46A93C" w:rsidR="00934CD1" w:rsidRDefault="00934CD1" w:rsidP="00934CD1">
      <w:pPr>
        <w:pStyle w:val="NormalWeb"/>
      </w:pPr>
    </w:p>
    <w:p w14:paraId="58CA2890" w14:textId="3ECB67B2" w:rsidR="00934CD1" w:rsidRPr="00934CD1" w:rsidRDefault="00934CD1" w:rsidP="007A2775">
      <w:pPr>
        <w:tabs>
          <w:tab w:val="left" w:pos="6990"/>
        </w:tabs>
        <w:rPr>
          <w:rFonts w:ascii="Calibri" w:hAnsi="Calibri" w:cs="Calibri"/>
          <w:b/>
          <w:bCs/>
        </w:rPr>
      </w:pPr>
    </w:p>
    <w:p w14:paraId="025730F8" w14:textId="4747F900" w:rsidR="00237705" w:rsidRDefault="00237705" w:rsidP="007A2775">
      <w:pPr>
        <w:tabs>
          <w:tab w:val="left" w:pos="6990"/>
        </w:tabs>
        <w:rPr>
          <w:rFonts w:ascii="Calibri" w:hAnsi="Calibri" w:cs="Calibri"/>
        </w:rPr>
      </w:pPr>
    </w:p>
    <w:p w14:paraId="693D3CD7" w14:textId="6F286ABD" w:rsidR="00237705" w:rsidRDefault="00237705" w:rsidP="007A2775">
      <w:pPr>
        <w:tabs>
          <w:tab w:val="left" w:pos="699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</w:p>
    <w:p w14:paraId="5D91A7B9" w14:textId="1C55F780" w:rsidR="00237705" w:rsidRPr="0018195B" w:rsidRDefault="00934CD1" w:rsidP="00CB15D4">
      <w:pPr>
        <w:tabs>
          <w:tab w:val="left" w:pos="699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70FDB1" wp14:editId="1BFFC07B">
            <wp:simplePos x="0" y="0"/>
            <wp:positionH relativeFrom="column">
              <wp:posOffset>3305175</wp:posOffset>
            </wp:positionH>
            <wp:positionV relativeFrom="paragraph">
              <wp:posOffset>78105</wp:posOffset>
            </wp:positionV>
            <wp:extent cx="3457575" cy="2094230"/>
            <wp:effectExtent l="0" t="0" r="9525" b="1270"/>
            <wp:wrapNone/>
            <wp:docPr id="9" name="Picture 8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05">
        <w:rPr>
          <w:rFonts w:ascii="Calibri" w:hAnsi="Calibri" w:cs="Calibri"/>
        </w:rPr>
        <w:t xml:space="preserve">   </w:t>
      </w:r>
    </w:p>
    <w:sectPr w:rsidR="00237705" w:rsidRPr="0018195B" w:rsidSect="00DA067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662"/>
    <w:rsid w:val="000B0197"/>
    <w:rsid w:val="000E6A26"/>
    <w:rsid w:val="0018195B"/>
    <w:rsid w:val="00237705"/>
    <w:rsid w:val="00341DCF"/>
    <w:rsid w:val="003A27E2"/>
    <w:rsid w:val="00442662"/>
    <w:rsid w:val="00471A6C"/>
    <w:rsid w:val="004769F4"/>
    <w:rsid w:val="004F41F2"/>
    <w:rsid w:val="006F71E8"/>
    <w:rsid w:val="0073236E"/>
    <w:rsid w:val="00741168"/>
    <w:rsid w:val="007741A5"/>
    <w:rsid w:val="007A2775"/>
    <w:rsid w:val="007F0EC9"/>
    <w:rsid w:val="00934CD1"/>
    <w:rsid w:val="009F64C1"/>
    <w:rsid w:val="00A37DE0"/>
    <w:rsid w:val="00A805B7"/>
    <w:rsid w:val="00B0748E"/>
    <w:rsid w:val="00BA046E"/>
    <w:rsid w:val="00BC0A1B"/>
    <w:rsid w:val="00CB15D4"/>
    <w:rsid w:val="00CE4AA1"/>
    <w:rsid w:val="00D21CF2"/>
    <w:rsid w:val="00D404AF"/>
    <w:rsid w:val="00DA067F"/>
    <w:rsid w:val="00DA3830"/>
    <w:rsid w:val="00EA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2D67A"/>
  <w15:chartTrackingRefBased/>
  <w15:docId w15:val="{9EB313F2-AE4E-4AC2-AC28-F9E7DAC1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662"/>
    <w:pPr>
      <w:spacing w:after="0" w:line="240" w:lineRule="auto"/>
    </w:pPr>
    <w:rPr>
      <w:rFonts w:ascii="Bookman Old Style" w:hAnsi="Bookman Old Style" w:cs="Times New Roman (Body CS)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66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66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66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66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66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66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66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66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66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6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6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6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6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6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6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6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6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6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6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42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66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42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662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426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662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426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6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66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426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5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Boyle</dc:creator>
  <cp:keywords/>
  <dc:description/>
  <cp:lastModifiedBy>Lacie Lawson</cp:lastModifiedBy>
  <cp:revision>2</cp:revision>
  <dcterms:created xsi:type="dcterms:W3CDTF">2025-05-12T12:53:00Z</dcterms:created>
  <dcterms:modified xsi:type="dcterms:W3CDTF">2025-05-12T12:53:00Z</dcterms:modified>
</cp:coreProperties>
</file>